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83440" w14:textId="6440A014" w:rsidR="002E0363" w:rsidRPr="00C162A0" w:rsidRDefault="00A76587" w:rsidP="0081448A">
      <w:pPr>
        <w:spacing w:after="0" w:line="330" w:lineRule="atLeast"/>
        <w:jc w:val="center"/>
        <w:textAlignment w:val="baseline"/>
        <w:outlineLvl w:val="1"/>
        <w:rPr>
          <w:rFonts w:eastAsia="Times New Roman" w:cstheme="minorHAnsi"/>
          <w:bCs/>
          <w:color w:val="5B9BD5" w:themeColor="accent5"/>
          <w:sz w:val="36"/>
          <w:szCs w:val="36"/>
          <w:bdr w:val="none" w:sz="0" w:space="0" w:color="auto" w:frame="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C162A0">
        <w:rPr>
          <w:rFonts w:eastAsia="Times New Roman" w:cstheme="minorHAnsi"/>
          <w:color w:val="5B9BD5" w:themeColor="accent5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Brunswick ERC Envoy GUI </w:t>
      </w:r>
      <w:r w:rsidR="00B406D0" w:rsidRPr="00C162A0">
        <w:rPr>
          <w:rFonts w:eastAsia="Times New Roman" w:cstheme="minorHAnsi"/>
          <w:color w:val="5B9BD5" w:themeColor="accent5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Buyback</w:t>
      </w:r>
      <w:r w:rsidRPr="00C162A0">
        <w:rPr>
          <w:rFonts w:eastAsia="Times New Roman" w:cstheme="minorHAnsi"/>
          <w:color w:val="5B9BD5" w:themeColor="accent5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E0363" w:rsidRPr="00C162A0">
        <w:rPr>
          <w:rFonts w:eastAsia="Times New Roman" w:cstheme="minorHAnsi"/>
          <w:bCs/>
          <w:color w:val="5B9BD5" w:themeColor="accent5"/>
          <w:sz w:val="36"/>
          <w:szCs w:val="36"/>
          <w:bdr w:val="none" w:sz="0" w:space="0" w:color="auto" w:frame="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Offer</w:t>
      </w:r>
    </w:p>
    <w:p w14:paraId="27B94D26" w14:textId="77777777" w:rsidR="0081448A" w:rsidRDefault="0081448A" w:rsidP="0081448A">
      <w:pPr>
        <w:spacing w:after="0" w:line="330" w:lineRule="atLeast"/>
        <w:jc w:val="center"/>
        <w:textAlignment w:val="baseline"/>
        <w:outlineLvl w:val="1"/>
        <w:rPr>
          <w:rFonts w:eastAsia="Times New Roman" w:cstheme="minorHAnsi"/>
          <w:b/>
          <w:bCs/>
          <w:color w:val="2D363A"/>
          <w:sz w:val="30"/>
          <w:szCs w:val="30"/>
          <w:bdr w:val="none" w:sz="0" w:space="0" w:color="auto" w:frame="1"/>
        </w:rPr>
      </w:pPr>
    </w:p>
    <w:p w14:paraId="0AD172BD" w14:textId="18815FFD" w:rsidR="002E0363" w:rsidRPr="00C162A0" w:rsidRDefault="002E0363" w:rsidP="002E0363">
      <w:pPr>
        <w:spacing w:after="0"/>
        <w:jc w:val="both"/>
        <w:rPr>
          <w:rFonts w:eastAsia="Times New Roman" w:cstheme="minorHAns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62A0">
        <w:rPr>
          <w:rFonts w:eastAsia="Times New Roman" w:cstheme="minorHAns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Thank you for your interest in the Brunswick ERC Envoy GUI </w:t>
      </w:r>
      <w:r w:rsidR="00B406D0" w:rsidRPr="00C162A0">
        <w:rPr>
          <w:rFonts w:eastAsia="Times New Roman" w:cstheme="minorHAns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Buyback</w:t>
      </w:r>
      <w:r w:rsidRPr="00C162A0">
        <w:rPr>
          <w:rFonts w:eastAsia="Times New Roman" w:cstheme="minorHAns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Program. </w:t>
      </w:r>
    </w:p>
    <w:p w14:paraId="202B7E86" w14:textId="77777777" w:rsidR="002E0363" w:rsidRPr="00C162A0" w:rsidRDefault="002E0363" w:rsidP="002E0363">
      <w:pPr>
        <w:spacing w:after="0"/>
        <w:jc w:val="both"/>
        <w:rPr>
          <w:rFonts w:cstheme="minorHAns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62A0">
        <w:rPr>
          <w:rFonts w:cstheme="minorHAns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Brunswick Electronic Repair Center (ERC) will buy your Envoy </w:t>
      </w:r>
      <w:r w:rsidR="00A76587" w:rsidRPr="00C162A0">
        <w:rPr>
          <w:rFonts w:cstheme="minorHAns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GUI (</w:t>
      </w:r>
      <w:r w:rsidRPr="00C162A0">
        <w:rPr>
          <w:rFonts w:cstheme="minorHAns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Graphical User Interface</w:t>
      </w:r>
      <w:r w:rsidR="00A76587" w:rsidRPr="00C162A0">
        <w:rPr>
          <w:rFonts w:cstheme="minorHAns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</w:p>
    <w:p w14:paraId="3FA1A78E" w14:textId="77777777" w:rsidR="002E0363" w:rsidRPr="00C162A0" w:rsidRDefault="002E0363" w:rsidP="002E0363">
      <w:pPr>
        <w:jc w:val="both"/>
        <w:rPr>
          <w:rFonts w:cstheme="minorHAns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62A0">
        <w:rPr>
          <w:rFonts w:cstheme="minorHAns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Purchasers of the </w:t>
      </w:r>
      <w:r w:rsidRPr="00C162A0">
        <w:rPr>
          <w:rFonts w:cstheme="minorHAnsi"/>
          <w:i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ENVOY+ </w:t>
      </w:r>
      <w:r w:rsidRPr="00C162A0">
        <w:rPr>
          <w:rFonts w:cstheme="minorHAns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Upgrade Kit can return their GUI to the Brunswick ERC in exchange for a $350 credit to their account within 30 days** of the date of installation of the </w:t>
      </w:r>
      <w:r w:rsidRPr="00C162A0">
        <w:rPr>
          <w:rFonts w:cstheme="minorHAnsi"/>
          <w:i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ENVOY+ </w:t>
      </w:r>
      <w:r w:rsidRPr="00C162A0">
        <w:rPr>
          <w:rFonts w:cstheme="minorHAns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Upgrade Kit.</w:t>
      </w:r>
    </w:p>
    <w:p w14:paraId="37A5DA5D" w14:textId="77777777" w:rsidR="002E0363" w:rsidRPr="009A508F" w:rsidRDefault="009A508F" w:rsidP="009A5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A508F">
        <w:rPr>
          <w:rFonts w:ascii="Times New Roman" w:eastAsia="Times New Roman" w:hAnsi="Times New Roman" w:cs="Times New Roman"/>
          <w:b/>
          <w:i/>
          <w:sz w:val="24"/>
          <w:szCs w:val="24"/>
        </w:rPr>
        <w:t>Please fill out information below and send a copy with your Envoy GUI</w:t>
      </w:r>
    </w:p>
    <w:p w14:paraId="70B6EB36" w14:textId="77777777" w:rsidR="002E0363" w:rsidRPr="00C162A0" w:rsidRDefault="002E0363" w:rsidP="002E0363">
      <w:pPr>
        <w:spacing w:before="150" w:after="150" w:line="240" w:lineRule="atLeast"/>
        <w:textAlignment w:val="baseline"/>
        <w:outlineLvl w:val="3"/>
        <w:rPr>
          <w:rFonts w:ascii="inherit" w:eastAsia="Times New Roman" w:hAnsi="inherit" w:cs="Times New Roman"/>
          <w:bCs/>
          <w:color w:val="2D363A"/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C162A0">
        <w:rPr>
          <w:rFonts w:ascii="inherit" w:eastAsia="Times New Roman" w:hAnsi="inherit" w:cs="Times New Roman"/>
          <w:bCs/>
          <w:color w:val="2D363A"/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Contact Information</w:t>
      </w:r>
      <w:r w:rsidR="00CF2764" w:rsidRPr="00C162A0">
        <w:rPr>
          <w:rFonts w:ascii="inherit" w:eastAsia="Times New Roman" w:hAnsi="inherit" w:cs="Times New Roman"/>
          <w:bCs/>
          <w:color w:val="2D363A"/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:</w:t>
      </w:r>
    </w:p>
    <w:p w14:paraId="346A771F" w14:textId="77777777" w:rsidR="006D10EB" w:rsidRDefault="002E0363" w:rsidP="002E0363">
      <w:pPr>
        <w:spacing w:after="0" w:line="240" w:lineRule="auto"/>
        <w:textAlignment w:val="baseline"/>
        <w:rPr>
          <w:rFonts w:ascii="inherit" w:eastAsia="Times New Roman" w:hAnsi="inherit" w:cs="Times New Roman"/>
          <w:color w:val="464646"/>
          <w:sz w:val="24"/>
          <w:szCs w:val="24"/>
        </w:rPr>
      </w:pPr>
      <w:r w:rsidRPr="002E0363">
        <w:rPr>
          <w:rFonts w:ascii="inherit" w:eastAsia="Times New Roman" w:hAnsi="inherit" w:cs="Times New Roman"/>
          <w:color w:val="464646"/>
          <w:sz w:val="24"/>
          <w:szCs w:val="24"/>
        </w:rPr>
        <w:t xml:space="preserve">Please enter your full name </w:t>
      </w:r>
    </w:p>
    <w:tbl>
      <w:tblPr>
        <w:tblStyle w:val="TableGrid"/>
        <w:tblW w:w="4925" w:type="pct"/>
        <w:tblLook w:val="04A0" w:firstRow="1" w:lastRow="0" w:firstColumn="1" w:lastColumn="0" w:noHBand="0" w:noVBand="1"/>
      </w:tblPr>
      <w:tblGrid>
        <w:gridCol w:w="10628"/>
      </w:tblGrid>
      <w:tr w:rsidR="006D10EB" w14:paraId="10EF6931" w14:textId="77777777" w:rsidTr="00253D29">
        <w:trPr>
          <w:trHeight w:val="294"/>
        </w:trPr>
        <w:tc>
          <w:tcPr>
            <w:tcW w:w="5000" w:type="pct"/>
          </w:tcPr>
          <w:p w14:paraId="7368A784" w14:textId="77777777" w:rsidR="006D10EB" w:rsidRPr="00267D38" w:rsidRDefault="006D10EB" w:rsidP="002E0363">
            <w:pPr>
              <w:textAlignment w:val="baseline"/>
              <w:rPr>
                <w:rFonts w:ascii="inherit" w:eastAsia="Times New Roman" w:hAnsi="inherit" w:cs="Times New Roman"/>
                <w:color w:val="464646"/>
                <w:sz w:val="20"/>
                <w:szCs w:val="20"/>
              </w:rPr>
            </w:pPr>
          </w:p>
        </w:tc>
      </w:tr>
    </w:tbl>
    <w:p w14:paraId="4BA3488E" w14:textId="77777777" w:rsidR="006D10EB" w:rsidRDefault="006D10EB" w:rsidP="00991419">
      <w:pPr>
        <w:spacing w:after="0" w:line="240" w:lineRule="auto"/>
        <w:textAlignment w:val="baseline"/>
        <w:rPr>
          <w:rFonts w:ascii="inherit" w:eastAsia="Times New Roman" w:hAnsi="inherit" w:cs="Times New Roman"/>
          <w:color w:val="464646"/>
          <w:sz w:val="24"/>
          <w:szCs w:val="24"/>
        </w:rPr>
      </w:pPr>
      <w:r>
        <w:rPr>
          <w:rFonts w:ascii="inherit" w:eastAsia="Times New Roman" w:hAnsi="inherit" w:cs="Times New Roman"/>
          <w:color w:val="464646"/>
          <w:sz w:val="24"/>
          <w:szCs w:val="24"/>
        </w:rPr>
        <w:t xml:space="preserve"> </w:t>
      </w:r>
    </w:p>
    <w:p w14:paraId="52233B90" w14:textId="77777777" w:rsidR="006D10EB" w:rsidRDefault="00991419" w:rsidP="00991419">
      <w:pPr>
        <w:spacing w:after="0" w:line="240" w:lineRule="auto"/>
        <w:textAlignment w:val="baseline"/>
        <w:rPr>
          <w:rFonts w:ascii="inherit" w:eastAsia="Times New Roman" w:hAnsi="inherit" w:cs="Times New Roman"/>
          <w:color w:val="464646"/>
          <w:sz w:val="24"/>
          <w:szCs w:val="24"/>
        </w:rPr>
      </w:pPr>
      <w:r w:rsidRPr="002E0363">
        <w:rPr>
          <w:rFonts w:ascii="inherit" w:eastAsia="Times New Roman" w:hAnsi="inherit" w:cs="Times New Roman"/>
          <w:color w:val="464646"/>
          <w:sz w:val="24"/>
          <w:szCs w:val="24"/>
        </w:rPr>
        <w:t xml:space="preserve">Please enter your email address </w:t>
      </w:r>
    </w:p>
    <w:tbl>
      <w:tblPr>
        <w:tblStyle w:val="TableGrid"/>
        <w:tblW w:w="10628" w:type="dxa"/>
        <w:tblLook w:val="04A0" w:firstRow="1" w:lastRow="0" w:firstColumn="1" w:lastColumn="0" w:noHBand="0" w:noVBand="1"/>
      </w:tblPr>
      <w:tblGrid>
        <w:gridCol w:w="10628"/>
      </w:tblGrid>
      <w:tr w:rsidR="006D10EB" w14:paraId="192F26B0" w14:textId="77777777" w:rsidTr="00C53A0F">
        <w:trPr>
          <w:trHeight w:val="288"/>
        </w:trPr>
        <w:tc>
          <w:tcPr>
            <w:tcW w:w="10628" w:type="dxa"/>
          </w:tcPr>
          <w:p w14:paraId="2CB0E432" w14:textId="77777777" w:rsidR="006D10EB" w:rsidRPr="00267D38" w:rsidRDefault="006D10EB" w:rsidP="00991419">
            <w:pPr>
              <w:textAlignment w:val="baseline"/>
              <w:rPr>
                <w:rFonts w:ascii="inherit" w:eastAsia="Times New Roman" w:hAnsi="inherit" w:cs="Times New Roman"/>
                <w:color w:val="464646"/>
                <w:sz w:val="20"/>
                <w:szCs w:val="20"/>
              </w:rPr>
            </w:pPr>
          </w:p>
        </w:tc>
      </w:tr>
    </w:tbl>
    <w:p w14:paraId="40EBDD38" w14:textId="77777777" w:rsidR="00991419" w:rsidRDefault="00991419" w:rsidP="00991419">
      <w:pPr>
        <w:spacing w:after="0" w:line="240" w:lineRule="auto"/>
        <w:textAlignment w:val="baseline"/>
        <w:rPr>
          <w:rFonts w:ascii="inherit" w:eastAsia="Times New Roman" w:hAnsi="inherit" w:cs="Times New Roman"/>
          <w:color w:val="464646"/>
          <w:sz w:val="24"/>
          <w:szCs w:val="24"/>
        </w:rPr>
      </w:pPr>
    </w:p>
    <w:p w14:paraId="3392786C" w14:textId="77777777" w:rsidR="006D10EB" w:rsidRDefault="002E0363" w:rsidP="002E0363">
      <w:pPr>
        <w:spacing w:after="0" w:line="240" w:lineRule="auto"/>
        <w:textAlignment w:val="baseline"/>
        <w:rPr>
          <w:rFonts w:ascii="inherit" w:eastAsia="Times New Roman" w:hAnsi="inherit" w:cs="Times New Roman"/>
          <w:color w:val="464646"/>
          <w:sz w:val="24"/>
          <w:szCs w:val="24"/>
        </w:rPr>
      </w:pPr>
      <w:r w:rsidRPr="002E0363">
        <w:rPr>
          <w:rFonts w:ascii="inherit" w:eastAsia="Times New Roman" w:hAnsi="inherit" w:cs="Times New Roman"/>
          <w:color w:val="464646"/>
          <w:sz w:val="24"/>
          <w:szCs w:val="24"/>
        </w:rPr>
        <w:t xml:space="preserve">Please enter your </w:t>
      </w:r>
      <w:r>
        <w:rPr>
          <w:rFonts w:ascii="inherit" w:eastAsia="Times New Roman" w:hAnsi="inherit" w:cs="Times New Roman"/>
          <w:color w:val="464646"/>
          <w:sz w:val="24"/>
          <w:szCs w:val="24"/>
        </w:rPr>
        <w:t>Bowling Center</w:t>
      </w:r>
      <w:r w:rsidRPr="002E0363">
        <w:rPr>
          <w:rFonts w:ascii="inherit" w:eastAsia="Times New Roman" w:hAnsi="inherit" w:cs="Times New Roman"/>
          <w:color w:val="464646"/>
          <w:sz w:val="24"/>
          <w:szCs w:val="24"/>
        </w:rPr>
        <w:t xml:space="preserve"> name </w:t>
      </w:r>
    </w:p>
    <w:tbl>
      <w:tblPr>
        <w:tblStyle w:val="TableGrid"/>
        <w:tblW w:w="10625" w:type="dxa"/>
        <w:tblLook w:val="04A0" w:firstRow="1" w:lastRow="0" w:firstColumn="1" w:lastColumn="0" w:noHBand="0" w:noVBand="1"/>
      </w:tblPr>
      <w:tblGrid>
        <w:gridCol w:w="10625"/>
      </w:tblGrid>
      <w:tr w:rsidR="006D10EB" w14:paraId="6C8FE750" w14:textId="77777777" w:rsidTr="00C53A0F">
        <w:trPr>
          <w:trHeight w:val="288"/>
        </w:trPr>
        <w:tc>
          <w:tcPr>
            <w:tcW w:w="10625" w:type="dxa"/>
          </w:tcPr>
          <w:p w14:paraId="1522A13A" w14:textId="77777777" w:rsidR="006D10EB" w:rsidRPr="00267D38" w:rsidRDefault="006D10EB" w:rsidP="002E0363">
            <w:pPr>
              <w:textAlignment w:val="baseline"/>
              <w:rPr>
                <w:rFonts w:ascii="inherit" w:eastAsia="Times New Roman" w:hAnsi="inherit" w:cs="Times New Roman"/>
                <w:color w:val="464646"/>
                <w:sz w:val="20"/>
                <w:szCs w:val="20"/>
              </w:rPr>
            </w:pPr>
          </w:p>
        </w:tc>
      </w:tr>
    </w:tbl>
    <w:p w14:paraId="67A9DF92" w14:textId="77777777" w:rsidR="00991419" w:rsidRDefault="00991419" w:rsidP="002E0363">
      <w:pPr>
        <w:spacing w:after="0" w:line="240" w:lineRule="auto"/>
        <w:textAlignment w:val="baseline"/>
        <w:rPr>
          <w:rFonts w:ascii="inherit" w:eastAsia="Times New Roman" w:hAnsi="inherit" w:cs="Times New Roman"/>
          <w:color w:val="464646"/>
          <w:sz w:val="24"/>
          <w:szCs w:val="24"/>
        </w:rPr>
      </w:pPr>
    </w:p>
    <w:p w14:paraId="7AF2D973" w14:textId="77777777" w:rsidR="006D10EB" w:rsidRDefault="00991419" w:rsidP="00991419">
      <w:pPr>
        <w:spacing w:after="0" w:line="240" w:lineRule="auto"/>
        <w:textAlignment w:val="baseline"/>
        <w:rPr>
          <w:rFonts w:ascii="inherit" w:eastAsia="Times New Roman" w:hAnsi="inherit" w:cs="Times New Roman"/>
          <w:color w:val="464646"/>
          <w:sz w:val="24"/>
          <w:szCs w:val="24"/>
        </w:rPr>
      </w:pPr>
      <w:r w:rsidRPr="002E0363">
        <w:rPr>
          <w:rFonts w:ascii="inherit" w:eastAsia="Times New Roman" w:hAnsi="inherit" w:cs="Times New Roman"/>
          <w:color w:val="464646"/>
          <w:sz w:val="24"/>
          <w:szCs w:val="24"/>
        </w:rPr>
        <w:t xml:space="preserve">Please enter your </w:t>
      </w:r>
      <w:r>
        <w:rPr>
          <w:rFonts w:ascii="inherit" w:eastAsia="Times New Roman" w:hAnsi="inherit" w:cs="Times New Roman"/>
          <w:color w:val="464646"/>
          <w:sz w:val="24"/>
          <w:szCs w:val="24"/>
        </w:rPr>
        <w:t xml:space="preserve">Bowling Centers </w:t>
      </w:r>
      <w:r w:rsidRPr="002E0363">
        <w:rPr>
          <w:rFonts w:ascii="inherit" w:eastAsia="Times New Roman" w:hAnsi="inherit" w:cs="Times New Roman"/>
          <w:color w:val="464646"/>
          <w:sz w:val="24"/>
          <w:szCs w:val="24"/>
        </w:rPr>
        <w:t xml:space="preserve">address </w:t>
      </w:r>
    </w:p>
    <w:tbl>
      <w:tblPr>
        <w:tblStyle w:val="TableGrid"/>
        <w:tblW w:w="10628" w:type="dxa"/>
        <w:tblLook w:val="04A0" w:firstRow="1" w:lastRow="0" w:firstColumn="1" w:lastColumn="0" w:noHBand="0" w:noVBand="1"/>
      </w:tblPr>
      <w:tblGrid>
        <w:gridCol w:w="10628"/>
      </w:tblGrid>
      <w:tr w:rsidR="006D10EB" w14:paraId="29B1F773" w14:textId="77777777" w:rsidTr="00C53A0F">
        <w:trPr>
          <w:trHeight w:val="288"/>
        </w:trPr>
        <w:tc>
          <w:tcPr>
            <w:tcW w:w="10628" w:type="dxa"/>
          </w:tcPr>
          <w:p w14:paraId="518D02D1" w14:textId="77777777" w:rsidR="006D10EB" w:rsidRPr="00267D38" w:rsidRDefault="006D10EB" w:rsidP="00991419">
            <w:pPr>
              <w:textAlignment w:val="baseline"/>
              <w:rPr>
                <w:rFonts w:ascii="inherit" w:eastAsia="Times New Roman" w:hAnsi="inherit" w:cs="Times New Roman"/>
                <w:color w:val="464646"/>
                <w:sz w:val="20"/>
                <w:szCs w:val="20"/>
              </w:rPr>
            </w:pPr>
          </w:p>
        </w:tc>
      </w:tr>
    </w:tbl>
    <w:p w14:paraId="2B6EC35B" w14:textId="77777777" w:rsidR="00991419" w:rsidRPr="002E0363" w:rsidRDefault="00991419" w:rsidP="00991419">
      <w:pPr>
        <w:spacing w:after="0" w:line="240" w:lineRule="auto"/>
        <w:textAlignment w:val="baseline"/>
        <w:rPr>
          <w:rFonts w:ascii="inherit" w:eastAsia="Times New Roman" w:hAnsi="inherit" w:cs="Times New Roman"/>
          <w:color w:val="464646"/>
          <w:sz w:val="24"/>
          <w:szCs w:val="24"/>
        </w:rPr>
      </w:pPr>
    </w:p>
    <w:p w14:paraId="534945F6" w14:textId="77777777" w:rsidR="006D10EB" w:rsidRDefault="002E0363" w:rsidP="002E0363">
      <w:pPr>
        <w:spacing w:after="0" w:line="240" w:lineRule="auto"/>
        <w:textAlignment w:val="baseline"/>
        <w:rPr>
          <w:rFonts w:ascii="inherit" w:eastAsia="Times New Roman" w:hAnsi="inherit" w:cs="Times New Roman"/>
          <w:color w:val="464646"/>
          <w:sz w:val="24"/>
          <w:szCs w:val="24"/>
        </w:rPr>
      </w:pPr>
      <w:r w:rsidRPr="002E0363">
        <w:rPr>
          <w:rFonts w:ascii="inherit" w:eastAsia="Times New Roman" w:hAnsi="inherit" w:cs="Times New Roman"/>
          <w:color w:val="464646"/>
          <w:sz w:val="24"/>
          <w:szCs w:val="24"/>
        </w:rPr>
        <w:t xml:space="preserve">Please enter your </w:t>
      </w:r>
      <w:r>
        <w:rPr>
          <w:rFonts w:ascii="inherit" w:eastAsia="Times New Roman" w:hAnsi="inherit" w:cs="Times New Roman"/>
          <w:color w:val="464646"/>
          <w:sz w:val="24"/>
          <w:szCs w:val="24"/>
        </w:rPr>
        <w:t>Bowling Center Customer Number</w:t>
      </w:r>
      <w:r w:rsidRPr="002E0363">
        <w:rPr>
          <w:rFonts w:ascii="inherit" w:eastAsia="Times New Roman" w:hAnsi="inherit" w:cs="Times New Roman"/>
          <w:color w:val="464646"/>
          <w:sz w:val="24"/>
          <w:szCs w:val="24"/>
        </w:rPr>
        <w:t xml:space="preserve"> </w:t>
      </w:r>
    </w:p>
    <w:tbl>
      <w:tblPr>
        <w:tblStyle w:val="TableGrid"/>
        <w:tblW w:w="10628" w:type="dxa"/>
        <w:tblLook w:val="04A0" w:firstRow="1" w:lastRow="0" w:firstColumn="1" w:lastColumn="0" w:noHBand="0" w:noVBand="1"/>
      </w:tblPr>
      <w:tblGrid>
        <w:gridCol w:w="10628"/>
      </w:tblGrid>
      <w:tr w:rsidR="006D10EB" w14:paraId="54C94ACC" w14:textId="77777777" w:rsidTr="00C53A0F">
        <w:trPr>
          <w:trHeight w:val="288"/>
        </w:trPr>
        <w:tc>
          <w:tcPr>
            <w:tcW w:w="10628" w:type="dxa"/>
          </w:tcPr>
          <w:p w14:paraId="3D0DC848" w14:textId="77777777" w:rsidR="006D10EB" w:rsidRPr="00267D38" w:rsidRDefault="006D10EB" w:rsidP="002E0363">
            <w:pPr>
              <w:textAlignment w:val="baseline"/>
              <w:rPr>
                <w:rFonts w:ascii="inherit" w:eastAsia="Times New Roman" w:hAnsi="inherit" w:cs="Times New Roman"/>
                <w:color w:val="464646"/>
                <w:sz w:val="20"/>
                <w:szCs w:val="20"/>
              </w:rPr>
            </w:pPr>
          </w:p>
        </w:tc>
      </w:tr>
    </w:tbl>
    <w:p w14:paraId="49474961" w14:textId="77777777" w:rsidR="002E0363" w:rsidRDefault="002E0363" w:rsidP="002E0363">
      <w:pPr>
        <w:spacing w:after="0" w:line="240" w:lineRule="auto"/>
        <w:textAlignment w:val="baseline"/>
        <w:rPr>
          <w:rFonts w:ascii="inherit" w:eastAsia="Times New Roman" w:hAnsi="inherit" w:cs="Times New Roman"/>
          <w:color w:val="464646"/>
          <w:sz w:val="24"/>
          <w:szCs w:val="24"/>
        </w:rPr>
      </w:pPr>
    </w:p>
    <w:p w14:paraId="4ED6DCD6" w14:textId="77777777" w:rsidR="002E0363" w:rsidRPr="00C162A0" w:rsidRDefault="002E0363" w:rsidP="002E0363">
      <w:pPr>
        <w:spacing w:before="150" w:after="150" w:line="240" w:lineRule="atLeast"/>
        <w:textAlignment w:val="baseline"/>
        <w:outlineLvl w:val="3"/>
        <w:rPr>
          <w:rFonts w:ascii="inherit" w:eastAsia="Times New Roman" w:hAnsi="inherit" w:cs="Times New Roman"/>
          <w:bCs/>
          <w:color w:val="2D363A"/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C162A0">
        <w:rPr>
          <w:rFonts w:ascii="inherit" w:eastAsia="Times New Roman" w:hAnsi="inherit" w:cs="Times New Roman"/>
          <w:bCs/>
          <w:color w:val="2D363A"/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Equipment Details</w:t>
      </w:r>
      <w:r w:rsidR="00CF2764" w:rsidRPr="00C162A0">
        <w:rPr>
          <w:rFonts w:ascii="inherit" w:eastAsia="Times New Roman" w:hAnsi="inherit" w:cs="Times New Roman"/>
          <w:bCs/>
          <w:color w:val="2D363A"/>
          <w:sz w:val="26"/>
          <w:szCs w:val="2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:</w:t>
      </w:r>
    </w:p>
    <w:p w14:paraId="23E2EC57" w14:textId="77777777" w:rsidR="006D10EB" w:rsidRPr="002E0363" w:rsidRDefault="002E0363" w:rsidP="002E0363">
      <w:pPr>
        <w:spacing w:after="0" w:line="240" w:lineRule="auto"/>
        <w:textAlignment w:val="baseline"/>
        <w:rPr>
          <w:rFonts w:ascii="inherit" w:eastAsia="Times New Roman" w:hAnsi="inherit" w:cs="Times New Roman"/>
          <w:color w:val="464646"/>
          <w:sz w:val="24"/>
          <w:szCs w:val="24"/>
        </w:rPr>
      </w:pPr>
      <w:r w:rsidRPr="002E0363">
        <w:rPr>
          <w:rFonts w:ascii="inherit" w:eastAsia="Times New Roman" w:hAnsi="inherit" w:cs="Times New Roman"/>
          <w:color w:val="464646"/>
          <w:sz w:val="24"/>
          <w:szCs w:val="24"/>
        </w:rPr>
        <w:t xml:space="preserve">Please indicate the </w:t>
      </w:r>
      <w:r>
        <w:rPr>
          <w:rFonts w:ascii="inherit" w:eastAsia="Times New Roman" w:hAnsi="inherit" w:cs="Times New Roman"/>
          <w:color w:val="464646"/>
          <w:sz w:val="24"/>
          <w:szCs w:val="24"/>
        </w:rPr>
        <w:t>installation date of the Envoy + upgrade kit</w:t>
      </w:r>
      <w:r w:rsidR="00245D9C">
        <w:rPr>
          <w:rFonts w:ascii="inherit" w:eastAsia="Times New Roman" w:hAnsi="inherit" w:cs="Times New Roman"/>
          <w:color w:val="464646"/>
          <w:sz w:val="24"/>
          <w:szCs w:val="24"/>
        </w:rPr>
        <w:t xml:space="preserve">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6D10EB" w14:paraId="0F746594" w14:textId="77777777" w:rsidTr="00C53A0F">
        <w:trPr>
          <w:trHeight w:val="288"/>
        </w:trPr>
        <w:tc>
          <w:tcPr>
            <w:tcW w:w="10627" w:type="dxa"/>
          </w:tcPr>
          <w:p w14:paraId="53917CFA" w14:textId="77777777" w:rsidR="006D10EB" w:rsidRPr="00267D38" w:rsidRDefault="006D10EB" w:rsidP="002E0363">
            <w:pPr>
              <w:textAlignment w:val="baseline"/>
              <w:rPr>
                <w:rFonts w:ascii="inherit" w:eastAsia="Times New Roman" w:hAnsi="inherit" w:cs="Times New Roman"/>
                <w:color w:val="464646"/>
                <w:sz w:val="20"/>
                <w:szCs w:val="20"/>
              </w:rPr>
            </w:pPr>
          </w:p>
        </w:tc>
      </w:tr>
    </w:tbl>
    <w:p w14:paraId="7F69A1AC" w14:textId="77777777" w:rsidR="002E0363" w:rsidRPr="002E0363" w:rsidRDefault="002E0363" w:rsidP="002E0363">
      <w:pPr>
        <w:spacing w:after="0" w:line="240" w:lineRule="auto"/>
        <w:textAlignment w:val="baseline"/>
        <w:rPr>
          <w:rFonts w:ascii="inherit" w:eastAsia="Times New Roman" w:hAnsi="inherit" w:cs="Times New Roman"/>
          <w:color w:val="464646"/>
          <w:sz w:val="24"/>
          <w:szCs w:val="24"/>
        </w:rPr>
      </w:pPr>
    </w:p>
    <w:p w14:paraId="126C4B8F" w14:textId="77777777" w:rsidR="006D10EB" w:rsidRPr="002E0363" w:rsidRDefault="002E0363" w:rsidP="002E0363">
      <w:pPr>
        <w:spacing w:after="0" w:line="240" w:lineRule="auto"/>
        <w:textAlignment w:val="baseline"/>
        <w:rPr>
          <w:rFonts w:ascii="inherit" w:eastAsia="Times New Roman" w:hAnsi="inherit" w:cs="Times New Roman"/>
          <w:color w:val="464646"/>
          <w:sz w:val="24"/>
          <w:szCs w:val="24"/>
        </w:rPr>
      </w:pPr>
      <w:r w:rsidRPr="002E0363">
        <w:rPr>
          <w:rFonts w:ascii="inherit" w:eastAsia="Times New Roman" w:hAnsi="inherit" w:cs="Times New Roman"/>
          <w:color w:val="464646"/>
          <w:sz w:val="24"/>
          <w:szCs w:val="24"/>
        </w:rPr>
        <w:t xml:space="preserve">Please enter the </w:t>
      </w:r>
      <w:r>
        <w:rPr>
          <w:rFonts w:ascii="inherit" w:eastAsia="Times New Roman" w:hAnsi="inherit" w:cs="Times New Roman"/>
          <w:color w:val="464646"/>
          <w:sz w:val="24"/>
          <w:szCs w:val="24"/>
        </w:rPr>
        <w:t>Envoy GUI</w:t>
      </w:r>
      <w:r w:rsidRPr="002E0363">
        <w:rPr>
          <w:rFonts w:ascii="inherit" w:eastAsia="Times New Roman" w:hAnsi="inherit" w:cs="Times New Roman"/>
          <w:color w:val="464646"/>
          <w:sz w:val="24"/>
          <w:szCs w:val="24"/>
        </w:rPr>
        <w:t xml:space="preserve"> serial number </w:t>
      </w:r>
    </w:p>
    <w:tbl>
      <w:tblPr>
        <w:tblStyle w:val="TableGrid"/>
        <w:tblW w:w="10626" w:type="dxa"/>
        <w:tblLook w:val="04A0" w:firstRow="1" w:lastRow="0" w:firstColumn="1" w:lastColumn="0" w:noHBand="0" w:noVBand="1"/>
      </w:tblPr>
      <w:tblGrid>
        <w:gridCol w:w="10626"/>
      </w:tblGrid>
      <w:tr w:rsidR="006D10EB" w14:paraId="66001094" w14:textId="77777777" w:rsidTr="00C53A0F">
        <w:trPr>
          <w:trHeight w:val="288"/>
        </w:trPr>
        <w:tc>
          <w:tcPr>
            <w:tcW w:w="10626" w:type="dxa"/>
          </w:tcPr>
          <w:p w14:paraId="5F9B5B07" w14:textId="77777777" w:rsidR="006D10EB" w:rsidRPr="00267D38" w:rsidRDefault="006D10EB" w:rsidP="002E0363">
            <w:pPr>
              <w:textAlignment w:val="baseline"/>
              <w:rPr>
                <w:rFonts w:ascii="inherit" w:eastAsia="Times New Roman" w:hAnsi="inherit" w:cs="Times New Roman"/>
                <w:color w:val="464646"/>
                <w:sz w:val="20"/>
                <w:szCs w:val="20"/>
              </w:rPr>
            </w:pPr>
          </w:p>
        </w:tc>
      </w:tr>
    </w:tbl>
    <w:p w14:paraId="2B88F354" w14:textId="77777777" w:rsidR="002E0363" w:rsidRPr="002E0363" w:rsidRDefault="002E0363" w:rsidP="002E0363">
      <w:pPr>
        <w:spacing w:after="0" w:line="240" w:lineRule="auto"/>
        <w:textAlignment w:val="baseline"/>
        <w:rPr>
          <w:rFonts w:ascii="inherit" w:eastAsia="Times New Roman" w:hAnsi="inherit" w:cs="Times New Roman"/>
          <w:color w:val="464646"/>
          <w:sz w:val="24"/>
          <w:szCs w:val="24"/>
        </w:rPr>
      </w:pPr>
    </w:p>
    <w:p w14:paraId="3FEBB721" w14:textId="77777777" w:rsidR="002E0363" w:rsidRDefault="002E0363" w:rsidP="002E0363">
      <w:pPr>
        <w:spacing w:after="0" w:line="240" w:lineRule="auto"/>
        <w:textAlignment w:val="baseline"/>
        <w:rPr>
          <w:rFonts w:ascii="inherit" w:eastAsia="Times New Roman" w:hAnsi="inherit" w:cs="Times New Roman"/>
          <w:color w:val="464646"/>
          <w:sz w:val="24"/>
          <w:szCs w:val="24"/>
        </w:rPr>
      </w:pPr>
      <w:r w:rsidRPr="002E0363">
        <w:rPr>
          <w:rFonts w:ascii="inherit" w:eastAsia="Times New Roman" w:hAnsi="inherit" w:cs="Times New Roman"/>
          <w:color w:val="464646"/>
          <w:sz w:val="24"/>
          <w:szCs w:val="24"/>
        </w:rPr>
        <w:t xml:space="preserve">Are you the Original Owner? </w:t>
      </w:r>
      <w:r w:rsidR="00B406D0">
        <w:rPr>
          <w:rFonts w:ascii="inherit" w:eastAsia="Times New Roman" w:hAnsi="inherit" w:cs="Times New Roman"/>
          <w:noProof/>
          <w:color w:val="464646"/>
          <w:sz w:val="20"/>
          <w:szCs w:val="20"/>
        </w:rPr>
      </w:r>
      <w:r w:rsidR="00B406D0">
        <w:rPr>
          <w:rFonts w:ascii="inherit" w:eastAsia="Times New Roman" w:hAnsi="inherit" w:cs="Times New Roman"/>
          <w:noProof/>
          <w:color w:val="464646"/>
          <w:sz w:val="20"/>
          <w:szCs w:val="20"/>
        </w:rPr>
        <w:pict w14:anchorId="286290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4.45pt;height:18.1pt;mso-width-percent:0;mso-height-percent:0;mso-width-percent:0;mso-height-percent:0">
            <v:imagedata r:id="rId5" o:title=""/>
          </v:shape>
        </w:pict>
      </w:r>
    </w:p>
    <w:p w14:paraId="50DD501E" w14:textId="77777777" w:rsidR="00632BDA" w:rsidRDefault="00632BDA" w:rsidP="002E0363">
      <w:pPr>
        <w:spacing w:after="0" w:line="240" w:lineRule="auto"/>
        <w:textAlignment w:val="baseline"/>
        <w:rPr>
          <w:rFonts w:ascii="inherit" w:eastAsia="Times New Roman" w:hAnsi="inherit" w:cs="Times New Roman"/>
          <w:color w:val="464646"/>
          <w:sz w:val="24"/>
          <w:szCs w:val="24"/>
        </w:rPr>
      </w:pPr>
    </w:p>
    <w:p w14:paraId="555774A6" w14:textId="77777777" w:rsidR="00632BDA" w:rsidRDefault="00632BDA" w:rsidP="002E0363">
      <w:pPr>
        <w:spacing w:after="0" w:line="240" w:lineRule="auto"/>
        <w:textAlignment w:val="baseline"/>
        <w:rPr>
          <w:rFonts w:ascii="inherit" w:eastAsia="Times New Roman" w:hAnsi="inherit" w:cs="Times New Roman"/>
          <w:color w:val="464646"/>
          <w:sz w:val="24"/>
          <w:szCs w:val="24"/>
        </w:rPr>
      </w:pPr>
    </w:p>
    <w:p w14:paraId="1722F7C6" w14:textId="77777777" w:rsidR="00632BDA" w:rsidRDefault="00632BDA" w:rsidP="002E0363">
      <w:pPr>
        <w:spacing w:after="0" w:line="240" w:lineRule="auto"/>
        <w:textAlignment w:val="baseline"/>
        <w:rPr>
          <w:rFonts w:ascii="inherit" w:eastAsia="Times New Roman" w:hAnsi="inherit" w:cs="Times New Roman"/>
          <w:color w:val="464646"/>
          <w:sz w:val="24"/>
          <w:szCs w:val="24"/>
        </w:rPr>
      </w:pPr>
    </w:p>
    <w:p w14:paraId="338816E3" w14:textId="77777777" w:rsidR="00632BDA" w:rsidRPr="003C5831" w:rsidRDefault="00632BDA" w:rsidP="00632BDA">
      <w:pPr>
        <w:jc w:val="both"/>
        <w:rPr>
          <w:i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5831">
        <w:rPr>
          <w:i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** If returned beyond 30 days, the ERC reserves the right to offer a reduced credit value below this promotional value to purchase your GUI, representative of the current market value. **</w:t>
      </w:r>
    </w:p>
    <w:p w14:paraId="06E2BF89" w14:textId="7822899F" w:rsidR="00632BDA" w:rsidRPr="003C5831" w:rsidRDefault="00632BDA" w:rsidP="00632BDA">
      <w:pPr>
        <w:spacing w:after="0"/>
        <w:jc w:val="center"/>
        <w:rPr>
          <w:b/>
        </w:rPr>
      </w:pPr>
      <w:r w:rsidRPr="003C5831">
        <w:rPr>
          <w:b/>
        </w:rPr>
        <w:t>To take advantage of this GUI Back</w:t>
      </w:r>
      <w:r w:rsidR="00B406D0">
        <w:rPr>
          <w:b/>
        </w:rPr>
        <w:t>b</w:t>
      </w:r>
      <w:r w:rsidRPr="003C5831">
        <w:rPr>
          <w:b/>
        </w:rPr>
        <w:t>ack Program, please contact Brunswick ERC at:</w:t>
      </w:r>
    </w:p>
    <w:p w14:paraId="43DA9FAB" w14:textId="77777777" w:rsidR="00632BDA" w:rsidRDefault="00632BDA" w:rsidP="00632BDA">
      <w:pPr>
        <w:spacing w:after="0"/>
      </w:pPr>
      <w:r w:rsidRPr="00486C83">
        <w:rPr>
          <w:b/>
        </w:rPr>
        <w:t xml:space="preserve">Brunswick Electronic Repair </w:t>
      </w:r>
      <w:r w:rsidRPr="00486C83">
        <w:rPr>
          <w:b/>
        </w:rPr>
        <w:tab/>
      </w:r>
      <w:r>
        <w:tab/>
      </w:r>
      <w:r>
        <w:tab/>
      </w:r>
      <w:r>
        <w:tab/>
      </w:r>
      <w:r>
        <w:tab/>
        <w:t>Toll free - 1(800) 937-2695</w:t>
      </w:r>
    </w:p>
    <w:p w14:paraId="352C461A" w14:textId="77777777" w:rsidR="00632BDA" w:rsidRDefault="00632BDA" w:rsidP="00632BDA">
      <w:pPr>
        <w:spacing w:after="0"/>
      </w:pPr>
      <w:r>
        <w:t>8:00 a.m.-4:30 p.m. Eastern</w:t>
      </w:r>
      <w:r w:rsidRPr="00486C83">
        <w:t xml:space="preserve"> </w:t>
      </w:r>
      <w:r>
        <w:tab/>
      </w:r>
      <w:r>
        <w:tab/>
      </w:r>
      <w:r>
        <w:tab/>
      </w:r>
      <w:r>
        <w:tab/>
      </w:r>
      <w:r>
        <w:tab/>
        <w:t>Direct dial - 1(231) 725-3370</w:t>
      </w:r>
    </w:p>
    <w:p w14:paraId="7E8A2B42" w14:textId="77777777" w:rsidR="00632BDA" w:rsidRDefault="00632BDA" w:rsidP="00632BDA">
      <w:pPr>
        <w:spacing w:after="0"/>
      </w:pPr>
      <w:r>
        <w:t xml:space="preserve">525 West </w:t>
      </w:r>
      <w:proofErr w:type="spellStart"/>
      <w:r>
        <w:t>Laketon</w:t>
      </w:r>
      <w:proofErr w:type="spellEnd"/>
      <w:r>
        <w:t xml:space="preserve"> Avenue</w:t>
      </w:r>
      <w:r w:rsidRPr="00486C83">
        <w:t xml:space="preserve"> </w:t>
      </w:r>
      <w:r>
        <w:tab/>
      </w:r>
      <w:r>
        <w:tab/>
      </w:r>
      <w:r>
        <w:tab/>
      </w:r>
      <w:r>
        <w:tab/>
      </w:r>
      <w:r>
        <w:tab/>
        <w:t>Fax: (231) 725-4778</w:t>
      </w:r>
    </w:p>
    <w:p w14:paraId="15AA7EB0" w14:textId="77777777" w:rsidR="00632BDA" w:rsidRDefault="00632BDA" w:rsidP="00632BDA">
      <w:pPr>
        <w:spacing w:after="0"/>
      </w:pPr>
      <w:r>
        <w:t>Muskegon, MI 49441</w:t>
      </w:r>
      <w:r>
        <w:tab/>
      </w:r>
      <w:r>
        <w:tab/>
      </w:r>
      <w:r>
        <w:tab/>
      </w:r>
      <w:r>
        <w:tab/>
      </w:r>
      <w:r>
        <w:tab/>
      </w:r>
      <w:r>
        <w:tab/>
        <w:t>E-mail: ERC@brunswickbowling.com</w:t>
      </w:r>
    </w:p>
    <w:p w14:paraId="48CAD538" w14:textId="77777777" w:rsidR="00977F24" w:rsidRDefault="00632BDA" w:rsidP="0081448A">
      <w:pPr>
        <w:spacing w:after="0"/>
        <w:jc w:val="center"/>
      </w:pPr>
      <w:r>
        <w:t xml:space="preserve">Website:  </w:t>
      </w:r>
      <w:hyperlink r:id="rId6" w:history="1">
        <w:r w:rsidRPr="007B2C5C">
          <w:rPr>
            <w:rStyle w:val="Hyperlink"/>
          </w:rPr>
          <w:t>https://brunswickbowling.com/bowlingcenters/service-and-support/electronic-repair</w:t>
        </w:r>
      </w:hyperlink>
    </w:p>
    <w:sectPr w:rsidR="00977F24" w:rsidSect="0081138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63"/>
    <w:rsid w:val="00016964"/>
    <w:rsid w:val="00245D9C"/>
    <w:rsid w:val="00253D29"/>
    <w:rsid w:val="00267D38"/>
    <w:rsid w:val="002E0363"/>
    <w:rsid w:val="003C5831"/>
    <w:rsid w:val="00632BDA"/>
    <w:rsid w:val="006D10EB"/>
    <w:rsid w:val="00757C02"/>
    <w:rsid w:val="00811381"/>
    <w:rsid w:val="0081448A"/>
    <w:rsid w:val="00977F24"/>
    <w:rsid w:val="00991419"/>
    <w:rsid w:val="009A508F"/>
    <w:rsid w:val="00A76587"/>
    <w:rsid w:val="00B406D0"/>
    <w:rsid w:val="00B915ED"/>
    <w:rsid w:val="00C162A0"/>
    <w:rsid w:val="00C53A0F"/>
    <w:rsid w:val="00CF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#00b0f0"/>
    </o:shapedefaults>
    <o:shapelayout v:ext="edit">
      <o:idmap v:ext="edit" data="1"/>
    </o:shapelayout>
  </w:shapeDefaults>
  <w:decimalSymbol w:val="."/>
  <w:listSeparator w:val=","/>
  <w14:docId w14:val="0A7A5794"/>
  <w15:chartTrackingRefBased/>
  <w15:docId w15:val="{072A36A4-0997-4B59-A7EF-317E37AC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0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2E03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03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2E03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E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2B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96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16964"/>
    <w:rPr>
      <w:color w:val="808080"/>
    </w:rPr>
  </w:style>
  <w:style w:type="table" w:styleId="TableGrid">
    <w:name w:val="Table Grid"/>
    <w:basedOn w:val="TableNormal"/>
    <w:uiPriority w:val="39"/>
    <w:rsid w:val="006D1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3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unswickbowling.com/bowlingcenters/service-and-support/electronic-repai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965E1-91A5-4185-98C8-7B81A844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Schulte</dc:creator>
  <cp:keywords/>
  <dc:description/>
  <cp:lastModifiedBy>Mike Krause</cp:lastModifiedBy>
  <cp:revision>2</cp:revision>
  <cp:lastPrinted>2020-02-20T19:58:00Z</cp:lastPrinted>
  <dcterms:created xsi:type="dcterms:W3CDTF">2021-06-22T15:50:00Z</dcterms:created>
  <dcterms:modified xsi:type="dcterms:W3CDTF">2021-06-22T15:50:00Z</dcterms:modified>
</cp:coreProperties>
</file>